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26" w:rsidRPr="00F4790B" w:rsidRDefault="00F4790B">
      <w:pPr>
        <w:pStyle w:val="2"/>
        <w:rPr>
          <w:rFonts w:ascii="楷体" w:eastAsia="楷体" w:hAnsi="楷体" w:cs="Stsong"/>
          <w:color w:val="000000"/>
          <w:sz w:val="32"/>
        </w:rPr>
      </w:pPr>
      <w:r w:rsidRPr="00F4790B">
        <w:rPr>
          <w:rFonts w:ascii="楷体" w:eastAsia="楷体" w:hAnsi="楷体" w:cs="Stsong"/>
          <w:color w:val="000000"/>
          <w:sz w:val="32"/>
        </w:rPr>
        <w:t>竞业限制义务通知</w:t>
      </w:r>
    </w:p>
    <w:p w:rsidR="000F7C26" w:rsidRPr="00F4790B" w:rsidRDefault="00F4790B">
      <w:pPr>
        <w:pStyle w:val="a3"/>
        <w:rPr>
          <w:rFonts w:ascii="楷体" w:eastAsia="楷体" w:hAnsi="楷体" w:cs="Stsong"/>
          <w:color w:val="000000"/>
        </w:rPr>
      </w:pPr>
      <w:r>
        <w:rPr>
          <w:rFonts w:ascii="楷体" w:eastAsia="楷体" w:hAnsi="楷体" w:cs="Stsong" w:hint="eastAsia"/>
          <w:b/>
          <w:color w:val="000000"/>
        </w:rPr>
        <w:t>致：_</w:t>
      </w:r>
      <w:r>
        <w:rPr>
          <w:rFonts w:ascii="楷体" w:eastAsia="楷体" w:hAnsi="楷体" w:cs="Stsong"/>
          <w:b/>
          <w:color w:val="000000"/>
        </w:rPr>
        <w:t>_________</w:t>
      </w:r>
      <w:r>
        <w:rPr>
          <w:rFonts w:ascii="楷体" w:eastAsia="楷体" w:hAnsi="楷体" w:cs="Stsong" w:hint="eastAsia"/>
          <w:b/>
          <w:color w:val="000000"/>
        </w:rPr>
        <w:t>（员工</w:t>
      </w:r>
      <w:r w:rsidRPr="00F4790B">
        <w:rPr>
          <w:rFonts w:ascii="楷体" w:eastAsia="楷体" w:hAnsi="楷体" w:cs="Stsong"/>
          <w:b/>
          <w:color w:val="000000"/>
        </w:rPr>
        <w:t>姓名</w:t>
      </w:r>
      <w:r>
        <w:rPr>
          <w:rFonts w:ascii="楷体" w:eastAsia="楷体" w:hAnsi="楷体" w:cs="Stsong" w:hint="eastAsia"/>
          <w:b/>
          <w:color w:val="000000"/>
        </w:rPr>
        <w:t>）</w:t>
      </w:r>
      <w:r w:rsidRPr="00F4790B">
        <w:rPr>
          <w:rFonts w:ascii="楷体" w:eastAsia="楷体" w:hAnsi="楷体"/>
        </w:rPr>
        <w:br/>
      </w:r>
    </w:p>
    <w:p w:rsidR="000F7C26" w:rsidRPr="00F4790B" w:rsidRDefault="00F4790B" w:rsidP="00F4790B">
      <w:pPr>
        <w:pStyle w:val="a3"/>
        <w:ind w:firstLineChars="200" w:firstLine="480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您好！</w:t>
      </w:r>
    </w:p>
    <w:p w:rsidR="000F7C26" w:rsidRPr="00F4790B" w:rsidRDefault="00F4790B" w:rsidP="00F4790B">
      <w:pPr>
        <w:pStyle w:val="a3"/>
        <w:ind w:firstLineChars="200" w:firstLine="480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您于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</w:rPr>
        <w:t>年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</w:rPr>
        <w:t>月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</w:rPr>
        <w:t>日（离职日）与公司办理离职手续。就竞业限制相关事宜，特通知如下：</w:t>
      </w:r>
    </w:p>
    <w:p w:rsidR="000F7C26" w:rsidRPr="00F4790B" w:rsidRDefault="00F4790B" w:rsidP="00F4790B">
      <w:pPr>
        <w:pStyle w:val="a3"/>
        <w:ind w:firstLineChars="200" w:firstLine="480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1</w:t>
      </w:r>
      <w:r w:rsidRPr="00F4790B">
        <w:rPr>
          <w:rFonts w:ascii="楷体" w:eastAsia="楷体" w:hAnsi="楷体" w:cs="Stsong"/>
          <w:color w:val="000000"/>
        </w:rPr>
        <w:t>、根据您与公司签署的竞业限制协议，您负有竞业限制义务。</w:t>
      </w:r>
    </w:p>
    <w:p w:rsidR="000F7C26" w:rsidRPr="00F4790B" w:rsidRDefault="00F4790B" w:rsidP="00F4790B">
      <w:pPr>
        <w:pStyle w:val="a3"/>
        <w:ind w:firstLineChars="200" w:firstLine="480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2</w:t>
      </w:r>
      <w:r w:rsidRPr="00F4790B">
        <w:rPr>
          <w:rFonts w:ascii="楷体" w:eastAsia="楷体" w:hAnsi="楷体" w:cs="Stsong"/>
          <w:color w:val="000000"/>
        </w:rPr>
        <w:t>、竞业限制义务的期限为</w:t>
      </w:r>
      <w:r w:rsidRPr="00F4790B">
        <w:rPr>
          <w:rFonts w:ascii="楷体" w:eastAsia="楷体" w:hAnsi="楷体" w:cs="Stsong"/>
          <w:color w:val="000000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proofErr w:type="gramStart"/>
      <w:r w:rsidRPr="00F4790B">
        <w:rPr>
          <w:rFonts w:ascii="楷体" w:eastAsia="楷体" w:hAnsi="楷体" w:cs="Stsong"/>
          <w:color w:val="000000"/>
          <w:u w:val="single"/>
        </w:rPr>
        <w:t>个</w:t>
      </w:r>
      <w:proofErr w:type="gramEnd"/>
      <w:r w:rsidRPr="00F4790B">
        <w:rPr>
          <w:rFonts w:ascii="楷体" w:eastAsia="楷体" w:hAnsi="楷体" w:cs="Stsong"/>
          <w:color w:val="000000"/>
          <w:u w:val="single"/>
        </w:rPr>
        <w:t>月</w:t>
      </w:r>
      <w:r w:rsidRPr="00F4790B">
        <w:rPr>
          <w:rFonts w:ascii="楷体" w:eastAsia="楷体" w:hAnsi="楷体" w:cs="Stsong"/>
          <w:color w:val="000000"/>
        </w:rPr>
        <w:t>，自离职</w:t>
      </w:r>
      <w:r w:rsidRPr="00F4790B">
        <w:rPr>
          <w:rFonts w:ascii="楷体" w:eastAsia="楷体" w:hAnsi="楷体" w:cs="Stsong" w:hint="eastAsia"/>
          <w:color w:val="000000"/>
        </w:rPr>
        <w:t>之</w:t>
      </w:r>
      <w:r w:rsidRPr="00F4790B">
        <w:rPr>
          <w:rFonts w:ascii="楷体" w:eastAsia="楷体" w:hAnsi="楷体" w:cs="Stsong"/>
          <w:color w:val="000000"/>
        </w:rPr>
        <w:t>日起算。</w:t>
      </w:r>
      <w:r w:rsidRPr="00F4790B">
        <w:rPr>
          <w:rFonts w:ascii="楷体" w:eastAsia="楷体" w:hAnsi="楷体" w:cs="Stsong"/>
          <w:color w:val="000000"/>
        </w:rPr>
        <w:t>但是，公司有可能通知您提前终止竞业限制义务为准，以公司通知为准。</w:t>
      </w:r>
    </w:p>
    <w:p w:rsidR="000F7C26" w:rsidRPr="00F4790B" w:rsidRDefault="00F4790B" w:rsidP="00F4790B">
      <w:pPr>
        <w:pStyle w:val="a3"/>
        <w:ind w:firstLineChars="200" w:firstLine="480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3</w:t>
      </w:r>
      <w:r w:rsidRPr="00F4790B">
        <w:rPr>
          <w:rFonts w:ascii="楷体" w:eastAsia="楷体" w:hAnsi="楷体" w:cs="Stsong"/>
          <w:color w:val="000000"/>
        </w:rPr>
        <w:t>、您的竞业限制补偿金为：</w:t>
      </w:r>
      <w:r w:rsidRPr="00F4790B">
        <w:rPr>
          <w:rFonts w:ascii="楷体" w:eastAsia="楷体" w:hAnsi="楷体" w:cs="Stsong"/>
          <w:color w:val="000000"/>
          <w:u w:val="single"/>
        </w:rPr>
        <w:t>每月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>元（税前）</w:t>
      </w:r>
    </w:p>
    <w:p w:rsidR="000F7C26" w:rsidRPr="00F4790B" w:rsidRDefault="00F4790B" w:rsidP="00F4790B">
      <w:pPr>
        <w:pStyle w:val="a3"/>
        <w:ind w:firstLineChars="200" w:firstLine="480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4</w:t>
      </w:r>
      <w:r w:rsidRPr="00F4790B">
        <w:rPr>
          <w:rFonts w:ascii="楷体" w:eastAsia="楷体" w:hAnsi="楷体" w:cs="Stsong"/>
          <w:color w:val="000000"/>
        </w:rPr>
        <w:t>、您的竞业限制义务的具体范围以协议约定为准。尤其下列业务范围或下列公司属于竞业限制的范围（您不能直接或间接从事）：</w:t>
      </w:r>
    </w:p>
    <w:p w:rsidR="000F7C26" w:rsidRPr="00F4790B" w:rsidRDefault="00F4790B">
      <w:pPr>
        <w:pStyle w:val="a3"/>
        <w:rPr>
          <w:rFonts w:ascii="楷体" w:eastAsia="楷体" w:hAnsi="楷体" w:cs="Stsong"/>
          <w:color w:val="000000"/>
        </w:rPr>
      </w:pP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 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 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 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 </w:t>
      </w:r>
    </w:p>
    <w:p w:rsidR="000F7C26" w:rsidRPr="00F4790B" w:rsidRDefault="00F4790B">
      <w:pPr>
        <w:pStyle w:val="a3"/>
        <w:jc w:val="right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/>
        </w:rPr>
        <w:br/>
      </w:r>
      <w:r w:rsidRPr="00F4790B">
        <w:rPr>
          <w:rFonts w:ascii="Calibri" w:eastAsia="楷体" w:hAnsi="Calibri" w:cs="Calibri"/>
          <w:color w:val="000000"/>
        </w:rPr>
        <w:t> </w:t>
      </w:r>
      <w:r w:rsidRPr="00F4790B">
        <w:rPr>
          <w:rFonts w:ascii="楷体" w:eastAsia="楷体" w:hAnsi="楷体" w:cs="Stsong"/>
          <w:color w:val="000000"/>
        </w:rPr>
        <w:t xml:space="preserve"> </w:t>
      </w:r>
      <w:r w:rsidRPr="00F4790B">
        <w:rPr>
          <w:rFonts w:ascii="Calibri" w:eastAsia="楷体" w:hAnsi="Calibri" w:cs="Calibri"/>
          <w:color w:val="000000"/>
        </w:rPr>
        <w:t> </w:t>
      </w:r>
      <w:r w:rsidRPr="00F4790B">
        <w:rPr>
          <w:rFonts w:ascii="楷体" w:eastAsia="楷体" w:hAnsi="楷体" w:cs="Stsong"/>
          <w:color w:val="000000"/>
        </w:rPr>
        <w:t xml:space="preserve"> </w:t>
      </w:r>
      <w:r w:rsidRPr="00F4790B">
        <w:rPr>
          <w:rFonts w:ascii="Calibri" w:eastAsia="楷体" w:hAnsi="Calibri" w:cs="Calibri"/>
          <w:color w:val="000000"/>
        </w:rPr>
        <w:t> </w:t>
      </w:r>
      <w:r w:rsidRPr="00F4790B">
        <w:rPr>
          <w:rFonts w:ascii="楷体" w:eastAsia="楷体" w:hAnsi="楷体" w:cs="Stsong"/>
          <w:color w:val="000000"/>
        </w:rPr>
        <w:t xml:space="preserve"> </w:t>
      </w:r>
      <w:r w:rsidRPr="00F4790B">
        <w:rPr>
          <w:rFonts w:ascii="Calibri" w:eastAsia="楷体" w:hAnsi="Calibri" w:cs="Calibri"/>
          <w:color w:val="000000"/>
        </w:rPr>
        <w:t> 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</w:rPr>
        <w:t>公司</w:t>
      </w:r>
    </w:p>
    <w:p w:rsidR="000F7C26" w:rsidRPr="00F4790B" w:rsidRDefault="00F4790B">
      <w:pPr>
        <w:pStyle w:val="a3"/>
        <w:jc w:val="right"/>
        <w:rPr>
          <w:rFonts w:ascii="楷体" w:eastAsia="楷体" w:hAnsi="楷体" w:cs="Stsong"/>
          <w:color w:val="000000"/>
        </w:rPr>
      </w:pPr>
      <w:r w:rsidRPr="00F4790B">
        <w:rPr>
          <w:rFonts w:ascii="Calibri" w:eastAsia="楷体" w:hAnsi="Calibri" w:cs="Calibri"/>
          <w:color w:val="000000"/>
        </w:rPr>
        <w:t> </w:t>
      </w:r>
    </w:p>
    <w:p w:rsidR="000F7C26" w:rsidRPr="00F4790B" w:rsidRDefault="00F4790B">
      <w:pPr>
        <w:pStyle w:val="a3"/>
        <w:jc w:val="right"/>
        <w:rPr>
          <w:rFonts w:ascii="楷体" w:eastAsia="楷体" w:hAnsi="楷体" w:cs="Stsong"/>
          <w:color w:val="000000"/>
        </w:rPr>
      </w:pP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</w:rPr>
        <w:t> </w:t>
      </w:r>
      <w:r w:rsidRPr="00F4790B">
        <w:rPr>
          <w:rFonts w:ascii="楷体" w:eastAsia="楷体" w:hAnsi="楷体" w:cs="Stsong"/>
          <w:color w:val="000000"/>
        </w:rPr>
        <w:t>年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</w:rPr>
        <w:t>月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</w:rPr>
        <w:t>日</w:t>
      </w:r>
    </w:p>
    <w:p w:rsidR="000F7C26" w:rsidRPr="00F4790B" w:rsidRDefault="00F4790B">
      <w:pPr>
        <w:pStyle w:val="3"/>
        <w:jc w:val="center"/>
        <w:rPr>
          <w:rFonts w:ascii="楷体" w:eastAsia="楷体" w:hAnsi="楷体" w:cs="Stsong"/>
          <w:color w:val="000000"/>
          <w:sz w:val="28"/>
        </w:rPr>
      </w:pPr>
      <w:r w:rsidRPr="00F4790B">
        <w:rPr>
          <w:rFonts w:ascii="Calibri" w:eastAsia="楷体" w:hAnsi="Calibri" w:cs="Calibri"/>
          <w:color w:val="000000"/>
          <w:sz w:val="28"/>
        </w:rPr>
        <w:t> </w:t>
      </w:r>
      <w:r w:rsidRPr="00F4790B">
        <w:rPr>
          <w:rFonts w:ascii="楷体" w:eastAsia="楷体" w:hAnsi="楷体"/>
        </w:rPr>
        <w:br/>
      </w:r>
      <w:r w:rsidRPr="00F4790B">
        <w:rPr>
          <w:rFonts w:ascii="楷体" w:eastAsia="楷体" w:hAnsi="楷体" w:cs="Stsong"/>
          <w:color w:val="000000"/>
          <w:sz w:val="28"/>
        </w:rPr>
        <w:t>《竞业限制义务通知书》签收回执</w:t>
      </w:r>
    </w:p>
    <w:p w:rsidR="000F7C26" w:rsidRPr="00F4790B" w:rsidRDefault="00F4790B">
      <w:pPr>
        <w:pStyle w:val="a3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1</w:t>
      </w:r>
      <w:r w:rsidRPr="00F4790B">
        <w:rPr>
          <w:rFonts w:ascii="楷体" w:eastAsia="楷体" w:hAnsi="楷体" w:cs="Stsong"/>
          <w:color w:val="000000"/>
        </w:rPr>
        <w:t>、本人已收到</w:t>
      </w:r>
      <w:r>
        <w:rPr>
          <w:rFonts w:ascii="楷体" w:eastAsia="楷体" w:hAnsi="楷体" w:cs="Stsong"/>
          <w:color w:val="000000"/>
        </w:rPr>
        <w:t>___________</w:t>
      </w:r>
      <w:r w:rsidRPr="00F4790B">
        <w:rPr>
          <w:rFonts w:ascii="楷体" w:eastAsia="楷体" w:hAnsi="楷体" w:cs="Stsong"/>
          <w:color w:val="000000"/>
        </w:rPr>
        <w:t>公司发出的《竞业限制义务通知</w:t>
      </w:r>
      <w:r w:rsidRPr="00F4790B">
        <w:rPr>
          <w:rFonts w:ascii="楷体" w:eastAsia="楷体" w:hAnsi="楷体" w:cs="Stsong"/>
          <w:color w:val="000000"/>
        </w:rPr>
        <w:t>》，同意履行竞业限制义务。</w:t>
      </w:r>
    </w:p>
    <w:p w:rsidR="000F7C26" w:rsidRPr="00F4790B" w:rsidRDefault="00F4790B">
      <w:pPr>
        <w:pStyle w:val="a3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2</w:t>
      </w:r>
      <w:r w:rsidRPr="00F4790B">
        <w:rPr>
          <w:rFonts w:ascii="楷体" w:eastAsia="楷体" w:hAnsi="楷体" w:cs="Stsong"/>
          <w:color w:val="000000"/>
        </w:rPr>
        <w:t>、本人离职后的联系方式为：</w:t>
      </w:r>
    </w:p>
    <w:p w:rsidR="000F7C26" w:rsidRPr="00F4790B" w:rsidRDefault="00F4790B">
      <w:pPr>
        <w:pStyle w:val="a3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收件地址：</w:t>
      </w:r>
    </w:p>
    <w:p w:rsidR="000F7C26" w:rsidRPr="00F4790B" w:rsidRDefault="00F4790B">
      <w:pPr>
        <w:pStyle w:val="a3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电子邮箱：</w:t>
      </w:r>
    </w:p>
    <w:p w:rsidR="000F7C26" w:rsidRPr="00F4790B" w:rsidRDefault="00F4790B">
      <w:pPr>
        <w:pStyle w:val="a3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 w:cs="Stsong"/>
          <w:color w:val="000000"/>
        </w:rPr>
        <w:t>电话：</w:t>
      </w:r>
    </w:p>
    <w:p w:rsidR="000F7C26" w:rsidRPr="00F4790B" w:rsidRDefault="00F4790B">
      <w:pPr>
        <w:pStyle w:val="a3"/>
        <w:rPr>
          <w:rFonts w:ascii="楷体" w:eastAsia="楷体" w:hAnsi="楷体" w:cs="Stsong"/>
          <w:color w:val="000000"/>
        </w:rPr>
      </w:pPr>
      <w:r w:rsidRPr="00F4790B">
        <w:rPr>
          <w:rFonts w:ascii="Calibri" w:eastAsia="楷体" w:hAnsi="Calibri" w:cs="Calibri"/>
          <w:color w:val="000000"/>
        </w:rPr>
        <w:t> </w:t>
      </w:r>
    </w:p>
    <w:p w:rsidR="000F7C26" w:rsidRPr="00F4790B" w:rsidRDefault="00F4790B" w:rsidP="00F4790B">
      <w:pPr>
        <w:pStyle w:val="a3"/>
        <w:ind w:firstLineChars="2500" w:firstLine="6000"/>
        <w:rPr>
          <w:rFonts w:ascii="楷体" w:eastAsia="楷体" w:hAnsi="楷体" w:cs="Stsong"/>
          <w:color w:val="000000"/>
        </w:rPr>
      </w:pPr>
      <w:bookmarkStart w:id="0" w:name="_GoBack"/>
      <w:bookmarkEnd w:id="0"/>
      <w:r w:rsidRPr="00F4790B">
        <w:rPr>
          <w:rFonts w:ascii="楷体" w:eastAsia="楷体" w:hAnsi="楷体" w:cs="Stsong"/>
          <w:color w:val="000000"/>
        </w:rPr>
        <w:t>员工签名：</w:t>
      </w:r>
    </w:p>
    <w:p w:rsidR="000F7C26" w:rsidRPr="00F4790B" w:rsidRDefault="00F4790B">
      <w:pPr>
        <w:pStyle w:val="a3"/>
        <w:rPr>
          <w:rFonts w:ascii="楷体" w:eastAsia="楷体" w:hAnsi="楷体" w:cs="Stsong"/>
          <w:color w:val="000000"/>
        </w:rPr>
      </w:pPr>
      <w:r w:rsidRPr="00F4790B">
        <w:rPr>
          <w:rFonts w:ascii="楷体" w:eastAsia="楷体" w:hAnsi="楷体"/>
        </w:rPr>
        <w:br/>
      </w:r>
      <w:r w:rsidRPr="00F4790B">
        <w:rPr>
          <w:rFonts w:ascii="Calibri" w:eastAsia="楷体" w:hAnsi="Calibri" w:cs="Calibri"/>
          <w:color w:val="000000"/>
        </w:rPr>
        <w:t> </w:t>
      </w:r>
      <w:r w:rsidRPr="00F4790B">
        <w:rPr>
          <w:rFonts w:ascii="楷体" w:eastAsia="楷体" w:hAnsi="楷体" w:cs="Stsong"/>
          <w:color w:val="000000"/>
        </w:rPr>
        <w:t xml:space="preserve"> </w:t>
      </w:r>
      <w:r w:rsidRPr="00F4790B">
        <w:rPr>
          <w:rFonts w:ascii="Calibri" w:eastAsia="楷体" w:hAnsi="Calibri" w:cs="Calibri"/>
          <w:color w:val="000000"/>
        </w:rPr>
        <w:t> </w:t>
      </w:r>
      <w:r w:rsidRPr="00F4790B">
        <w:rPr>
          <w:rFonts w:ascii="楷体" w:eastAsia="楷体" w:hAnsi="楷体" w:cs="Stsong"/>
          <w:color w:val="000000"/>
        </w:rPr>
        <w:t xml:space="preserve"> </w:t>
      </w:r>
      <w:r w:rsidRPr="00F4790B">
        <w:rPr>
          <w:rFonts w:ascii="Calibri" w:eastAsia="楷体" w:hAnsi="Calibri" w:cs="Calibri"/>
          <w:color w:val="000000"/>
        </w:rPr>
        <w:t> </w:t>
      </w:r>
      <w:r w:rsidRPr="00F4790B">
        <w:rPr>
          <w:rFonts w:ascii="楷体" w:eastAsia="楷体" w:hAnsi="楷体" w:cs="Stsong"/>
          <w:color w:val="000000"/>
        </w:rPr>
        <w:t xml:space="preserve"> </w:t>
      </w:r>
      <w:r w:rsidRPr="00F4790B">
        <w:rPr>
          <w:rFonts w:ascii="Calibri" w:eastAsia="楷体" w:hAnsi="Calibri" w:cs="Calibri"/>
          <w:color w:val="000000"/>
        </w:rPr>
        <w:t> </w:t>
      </w:r>
      <w:r w:rsidRPr="00F4790B">
        <w:rPr>
          <w:rFonts w:ascii="楷体" w:eastAsia="楷体" w:hAnsi="楷体" w:cs="Stsong"/>
          <w:color w:val="000000"/>
        </w:rPr>
        <w:t xml:space="preserve"> </w:t>
      </w:r>
      <w:r>
        <w:rPr>
          <w:rFonts w:ascii="楷体" w:eastAsia="楷体" w:hAnsi="楷体" w:cs="Stsong"/>
          <w:color w:val="000000"/>
        </w:rPr>
        <w:t xml:space="preserve">                                        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</w:rPr>
        <w:t> </w:t>
      </w:r>
      <w:r w:rsidRPr="00F4790B">
        <w:rPr>
          <w:rFonts w:ascii="楷体" w:eastAsia="楷体" w:hAnsi="楷体" w:cs="Stsong"/>
          <w:color w:val="000000"/>
        </w:rPr>
        <w:t>年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</w:rPr>
        <w:t>月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  <w:u w:val="single"/>
        </w:rPr>
        <w:t xml:space="preserve"> </w:t>
      </w:r>
      <w:r w:rsidRPr="00F4790B">
        <w:rPr>
          <w:rFonts w:ascii="Calibri" w:eastAsia="楷体" w:hAnsi="Calibri" w:cs="Calibri"/>
          <w:color w:val="000000"/>
          <w:u w:val="single"/>
        </w:rPr>
        <w:t> </w:t>
      </w:r>
      <w:r w:rsidRPr="00F4790B">
        <w:rPr>
          <w:rFonts w:ascii="楷体" w:eastAsia="楷体" w:hAnsi="楷体" w:cs="Stsong"/>
          <w:color w:val="000000"/>
        </w:rPr>
        <w:t>日</w:t>
      </w:r>
    </w:p>
    <w:sectPr w:rsidR="000F7C26" w:rsidRPr="00F479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26"/>
    <w:rsid w:val="000F7C26"/>
    <w:rsid w:val="00F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93CF"/>
  <w15:docId w15:val="{33F32B55-C3E7-4391-8981-3E344EC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jc w:val="center"/>
      <w:outlineLvl w:val="1"/>
    </w:pPr>
    <w:rPr>
      <w:rFonts w:asciiTheme="majorHAnsi" w:hAnsiTheme="majorHAnsi" w:cs="Cambria"/>
      <w:b/>
      <w:color w:val="4F81BD" w:themeColor="accent1"/>
      <w:sz w:val="38"/>
    </w:rPr>
  </w:style>
  <w:style w:type="paragraph" w:styleId="3">
    <w:name w:val="heading 3"/>
    <w:basedOn w:val="a"/>
    <w:next w:val="a"/>
    <w:uiPriority w:val="9"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cus">
    <w:name w:val="focus"/>
    <w:basedOn w:val="a"/>
  </w:style>
  <w:style w:type="paragraph" w:customStyle="1" w:styleId="focus-hover">
    <w:name w:val="focus-hover"/>
    <w:basedOn w:val="a"/>
  </w:style>
  <w:style w:type="paragraph" w:customStyle="1" w:styleId="mce-edit-focus">
    <w:name w:val="mce-edit-focus"/>
    <w:basedOn w:val="a"/>
  </w:style>
  <w:style w:type="paragraph" w:customStyle="1" w:styleId="mce-i-none">
    <w:name w:val="mce-i-none"/>
    <w:basedOn w:val="a"/>
  </w:style>
  <w:style w:type="paragraph" w:customStyle="1" w:styleId="mce-item-anchor">
    <w:name w:val="mce-item-anchor"/>
    <w:basedOn w:val="a"/>
  </w:style>
  <w:style w:type="paragraph" w:customStyle="1" w:styleId="mce-item-table">
    <w:name w:val="mce-item-table"/>
    <w:basedOn w:val="a"/>
    <w:pPr>
      <w:ind w:left="-750" w:right="-750"/>
    </w:pPr>
  </w:style>
  <w:style w:type="paragraph" w:customStyle="1" w:styleId="mce-match-marker">
    <w:name w:val="mce-match-marker"/>
    <w:basedOn w:val="a"/>
    <w:rPr>
      <w:color w:val="FFFFFF"/>
    </w:rPr>
  </w:style>
  <w:style w:type="paragraph" w:customStyle="1" w:styleId="mce-match-marker-selected">
    <w:name w:val="mce-match-marker-selected"/>
    <w:basedOn w:val="a"/>
    <w:rPr>
      <w:color w:val="FFFFFF"/>
    </w:rPr>
  </w:style>
  <w:style w:type="paragraph" w:customStyle="1" w:styleId="mce-nbsp">
    <w:name w:val="mce-nbsp"/>
    <w:basedOn w:val="a"/>
  </w:style>
  <w:style w:type="paragraph" w:customStyle="1" w:styleId="mce-object">
    <w:name w:val="mce-object"/>
    <w:basedOn w:val="a"/>
  </w:style>
  <w:style w:type="paragraph" w:customStyle="1" w:styleId="mce-pagebreak">
    <w:name w:val="mce-pagebreak"/>
    <w:basedOn w:val="a"/>
    <w:pPr>
      <w:spacing w:before="225"/>
    </w:pPr>
  </w:style>
  <w:style w:type="paragraph" w:customStyle="1" w:styleId="mce-preview-object">
    <w:name w:val="mce-preview-object"/>
    <w:basedOn w:val="a"/>
    <w:pPr>
      <w:spacing w:line="0" w:lineRule="auto"/>
    </w:pPr>
  </w:style>
  <w:style w:type="paragraph" w:customStyle="1" w:styleId="mce-resize-bar-dragging">
    <w:name w:val="mce-resize-bar-dragging"/>
    <w:basedOn w:val="a"/>
    <w:pPr>
      <w:shd w:val="clear" w:color="auto" w:fill="0000FF"/>
    </w:pPr>
    <w:rPr>
      <w:shd w:val="clear" w:color="auto" w:fill="0000FF"/>
    </w:rPr>
  </w:style>
  <w:style w:type="paragraph" w:customStyle="1" w:styleId="mce-shy">
    <w:name w:val="mce-shy"/>
    <w:basedOn w:val="a"/>
  </w:style>
  <w:style w:type="paragraph" w:customStyle="1" w:styleId="mce-spellchecker-grammar">
    <w:name w:val="mce-spellchecker-grammar"/>
    <w:basedOn w:val="a"/>
  </w:style>
  <w:style w:type="paragraph" w:customStyle="1" w:styleId="mce-spellchecker-word">
    <w:name w:val="mce-spellchecker-word"/>
    <w:basedOn w:val="a"/>
  </w:style>
  <w:style w:type="paragraph" w:customStyle="1" w:styleId="mce-toc">
    <w:name w:val="mce-toc"/>
    <w:basedOn w:val="a"/>
  </w:style>
  <w:style w:type="paragraph" w:customStyle="1" w:styleId="text-indent">
    <w:name w:val="text-indent"/>
    <w:basedOn w:val="a"/>
    <w:pPr>
      <w:ind w:firstLine="30"/>
    </w:pPr>
  </w:style>
  <w:style w:type="paragraph" w:styleId="a3">
    <w:name w:val="Normal (Web)"/>
    <w:basedOn w:val="a"/>
    <w:uiPriority w:val="99"/>
    <w:pPr>
      <w:spacing w:before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xindan wu</cp:lastModifiedBy>
  <cp:revision>2</cp:revision>
  <dcterms:created xsi:type="dcterms:W3CDTF">2017-12-19T09:36:00Z</dcterms:created>
  <dcterms:modified xsi:type="dcterms:W3CDTF">2017-12-19T09:40:00Z</dcterms:modified>
</cp:coreProperties>
</file>